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7E99" w14:textId="0DECBD26" w:rsidR="00D16D5C" w:rsidRDefault="00D16D5C" w:rsidP="00D16D5C">
      <w:r>
        <w:t>New link:</w:t>
      </w:r>
    </w:p>
    <w:p w14:paraId="4E2124D5" w14:textId="4DD66C7F" w:rsidR="00D16D5C" w:rsidRPr="00D16D5C" w:rsidRDefault="00D16D5C" w:rsidP="00D16D5C">
      <w:r w:rsidRPr="00D16D5C">
        <w:t>https://sites.google.com/view/healthcare-law-and-ethics/home</w:t>
      </w:r>
    </w:p>
    <w:sectPr w:rsidR="00D16D5C" w:rsidRPr="00D1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5C"/>
    <w:rsid w:val="00393F46"/>
    <w:rsid w:val="00557FBF"/>
    <w:rsid w:val="00D1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5469"/>
  <w15:chartTrackingRefBased/>
  <w15:docId w15:val="{7D5E8036-2D2B-453B-88C7-71177FFD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2021-03-31T20:06:00Z</dcterms:created>
  <dcterms:modified xsi:type="dcterms:W3CDTF">2021-03-31T20:25:00Z</dcterms:modified>
</cp:coreProperties>
</file>